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ptos" w:cs="Aptos" w:eastAsia="Aptos" w:hAnsi="Aptos"/>
          <w:b/>
          <w:bCs/>
          <w:color w:val="353532"/>
          <w:spacing w:val="20"/>
          <w:sz w:val="17"/>
          <w:szCs w:val="17"/>
        </w:rPr>
        <w:t xml:space="preserve">ONE DHS PEOPLE, ACCESS AND CULTURE · PRACTICE NOTE · HOW TO DO IT</w:t>
      </w:r>
    </w:p>
    <w:p>
      <w:pPr>
        <w:spacing w:after="120"/>
      </w:pPr>
      <w:r>
        <w:rPr>
          <w:rFonts w:ascii="Aptos" w:cs="Aptos" w:eastAsia="Aptos" w:hAnsi="Aptos"/>
          <w:b/>
          <w:bCs/>
          <w:color w:val="003865"/>
          <w:sz w:val="40"/>
          <w:szCs w:val="40"/>
        </w:rPr>
        <w:t xml:space="preserve">Stay conversations: learning why people stay before they leave</w:t>
      </w:r>
    </w:p>
    <w:p>
      <w:pPr>
        <w:spacing w:after="160"/>
      </w:pPr>
      <w:r>
        <w:rPr>
          <w:rFonts w:ascii="Aptos" w:cs="Aptos" w:eastAsia="Aptos" w:hAnsi="Aptos"/>
          <w:i/>
          <w:iCs/>
          <w:color w:val="353532"/>
          <w:sz w:val="23"/>
          <w:szCs w:val="23"/>
        </w:rPr>
        <w:t xml:space="preserve">A stay conversation asks a current team member what keeps them, what would make them leave, and what they would change. It is a conversation, not an evaluation, and its value depends on what the supervisor does afterward.</w:t>
      </w:r>
    </w:p>
    <w:p>
      <w:pPr>
        <w:pBdr>
          <w:bottom w:val="single" w:color="003865" w:sz="12" w:space="12"/>
        </w:pBdr>
        <w:spacing w:after="100"/>
      </w:pPr>
    </w:p>
    <w:p>
      <w:pPr>
        <w:shd w:fill="F3F9EA" w:color="auto" w:val="clear"/>
        <w:spacing w:after="200" w:before="120" w:line="300"/>
        <w:ind w:left="200" w:right="200"/>
      </w:pPr>
      <w:r>
        <w:rPr>
          <w:rFonts w:ascii="Aptos" w:cs="Aptos" w:eastAsia="Aptos" w:hAnsi="Aptos"/>
          <w:b/>
          <w:bCs/>
          <w:color w:val="2E6B12"/>
          <w:sz w:val="22"/>
          <w:szCs w:val="22"/>
        </w:rPr>
        <w:t xml:space="preserve">Why it matters: 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Exit patterns arrive too late to act on. Stay conversations surface barriers while there is still time, and they signal that a person's experience matters.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Content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Before. Tell the person what the conversation is and is not. It is not a performance review and nothing said will be written into a record. Offer to hold it in whatever setting works for them.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During. Ask open questions. What do you look forward to here? What would make you consider leaving? What have you wanted to say that you have not had a chance to? What would you change about how work is assigned or recognized? Listen more than you speak.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After. Choose one thing you can change and tell the person what it is. If a pattern appears across several conversations, take the pattern, not the names, to your leadership or Equity Director.</w:t>
      </w:r>
    </w:p>
    <w:p>
      <w:pPr>
        <w:spacing w:after="160" w:line="30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Boundaries. If the conversation raises a complaint about a named person, harassment, or discrimination, stop and connect the person to the confidential channel. Do not investigate and do not record it here.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Next steps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Team climate action plan template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/library/ja-climate-action-plan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b/>
          <w:bCs/>
          <w:color w:val="181817"/>
          <w:sz w:val="22"/>
          <w:szCs w:val="22"/>
        </w:rPr>
        <w:t xml:space="preserve">When a question needs a human, and which human</w:t>
      </w:r>
      <w:r>
        <w:rPr>
          <w:rFonts w:ascii="Aptos" w:cs="Aptos" w:eastAsia="Aptos" w:hAnsi="Aptos"/>
          <w:color w:val="181817"/>
          <w:sz w:val="22"/>
          <w:szCs w:val="22"/>
        </w:rPr>
        <w:t xml:space="preserve"> — program page /library/pn-when-to-escalate</w:t>
      </w:r>
    </w:p>
    <w:p>
      <w:pPr>
        <w:pStyle w:val="Heading1"/>
        <w:keepNext/>
        <w:spacing w:after="140" w:before="320"/>
      </w:pPr>
      <w:r>
        <w:rPr>
          <w:rFonts w:ascii="Aptos" w:cs="Aptos" w:eastAsia="Aptos" w:hAnsi="Aptos"/>
          <w:b/>
          <w:bCs/>
          <w:color w:val="003865"/>
          <w:sz w:val="28"/>
          <w:szCs w:val="28"/>
        </w:rPr>
        <w:t xml:space="preserve">Practice paths this supports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Aptos" w:cs="Aptos" w:eastAsia="Aptos" w:hAnsi="Aptos"/>
          <w:color w:val="181817"/>
          <w:sz w:val="22"/>
          <w:szCs w:val="22"/>
        </w:rPr>
        <w:t xml:space="preserve">Workplace culture and team climate</w:t>
      </w:r>
    </w:p>
    <w:sectPr>
      <w:footerReference w:type="default" r:id="rId7"/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ptos" w:cs="Aptos" w:eastAsia="Aptos" w:hAnsi="Aptos"/>
        <w:color w:val="353532"/>
        <w:sz w:val="16"/>
        <w:szCs w:val="16"/>
      </w:rPr>
      <w:t xml:space="preserve">One DHS People, Access and Culture   ·   Page </w:t>
    </w:r>
    <w:r>
      <w:rPr>
        <w:rFonts w:ascii="Aptos" w:cs="Aptos" w:eastAsia="Aptos" w:hAnsi="Aptos"/>
        <w:color w:val="35353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8181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Stay conversations: learning why people stay before they leave</dc:title>
  <dc:creator>One DHS People, Access and Culture</dc:creator>
  <dc:description>A stay conversation asks a current team member what keeps them, what would make them leave, and what they would change. It is a conversation, not an evaluation, and its value depends on what the supervisor does afterward.</dc:description>
  <cp:lastModifiedBy>Un-named</cp:lastModifiedBy>
  <cp:revision>1</cp:revision>
  <dcterms:created xsi:type="dcterms:W3CDTF">2026-10-05T04:06:33.685Z</dcterms:created>
  <dcterms:modified xsi:type="dcterms:W3CDTF">2026-10-05T04:06:33.685Z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