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DEEPER METHOD</w:t>
      </w:r>
    </w:p>
    <w:p>
      <w:pPr>
        <w:spacing w:after="120"/>
      </w:pPr>
      <w:r>
        <w:rPr>
          <w:rFonts w:ascii="Aptos" w:cs="Aptos" w:eastAsia="Aptos" w:hAnsi="Aptos"/>
          <w:b/>
          <w:bCs/>
          <w:color w:val="003865"/>
          <w:sz w:val="40"/>
          <w:szCs w:val="40"/>
        </w:rPr>
        <w:t xml:space="preserve">The Five Disciplines of Learning Organizations</w:t>
      </w:r>
    </w:p>
    <w:p>
      <w:pPr>
        <w:spacing w:after="160"/>
      </w:pPr>
      <w:r>
        <w:rPr>
          <w:rFonts w:ascii="Aptos" w:cs="Aptos" w:eastAsia="Aptos" w:hAnsi="Aptos"/>
          <w:i/>
          <w:iCs/>
          <w:color w:val="353532"/>
          <w:sz w:val="23"/>
          <w:szCs w:val="23"/>
        </w:rPr>
        <w:t xml:space="preserve">This resource introduces Peter Senge's five disciplines of the learning organization — adapted for DSD's context — and examines what it would mean for DSD to function as a genuinely learning organization. The five disciplines offer both an individual leadership framework and an organizational aspiration that is directly relevant to DSD's equity and effectiveness commitments.</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What this is for
This resource introduces Peter Senge's five disciplines of the learning organization — adapted for DSD's context — and examines what it would mean for DSD to function as a genuinely learning organization. The five disciplines offer both an individual leadership framework and an organizational aspiration that is directly relevant to DSD's equity and effectiveness commitments.
Why this matters in DSD work
DSD's work is complex enough that no single individual, team, or program can hold all the knowledge it requires. The field of disability services is evolving — in policy, in equity understanding, in community context, in technology — faster than any static knowledge base can keep up with. A learning organization is not a luxury; it is the organizational form that DSD's context demands.
Peter Senge's The Fifth Discipline (1990) remains the foundational text on learning organizations. Its five disciplines provide a coherent framework for building organizational learning capacity that is practically accessible and deeply relevant to human services contexts.
Core concepts
The five disciplines
Discipline 1: Personal Mastery
Personal mastery is the individual discipline — the ongoing commitment to developing oneself, clarifying what matters, and maintaining the creative tension between current reality and vision. It is not achievement or expertise; it is a practice of continuous learning and honest assessment.
For DSD: Personal mastery shows up in staff who hold learning conversations in supervision, pursue IDPs with genuine intent, engage reflective practice, and remain open to revising their understanding. An organization where personal mastery is practiced is an organization where people are genuinely developing — not just accumulating tenure.
Connection to other assets: Personal mastery connects directly to the Leading Self section of this hub: self-awareness (Asset 1), reflective practice (Asset 2), seeking feedback (Asset 5), and personal and professional growth (Asset 8).
Discipline 2: Mental Models
Mental models are the assumptions, beliefs, and generalizations that shape how we see the world and how we act in it. They are largely invisible — we don't usually examine them, we simply act from them. The discipline of mental models is the practice of surfacing, examining, and revising those assumptions.
For DSD: Mental models are particularly consequential in the context of disability and cultural difference. Staff who hold unchecked mental models about what disability looks like, about what families in specific cultural communities value, or about what good service looks like will act from those models without awareness. Surfacing and examining mental models is an equity practice.
The discipline of mental models is practiced through conversations that surface assumptions, through culturally humble inquiry rather than expert certainty, and through the deliberate use of frameworks like the IDI Continuum to reveal the shape of one's own orientations.
Discipline 3: Building Shared Vision
A shared vision is more than an organizational statement posted in a conference room. It is a genuine commitment to a desired future that is held by enough of the organization's members that it becomes a guide for action, a source of motivation, and a standard for accountability.
For DSD: DSD's six program goals provide the content for a shared vision. But content is not the same as genuine commitment. Shared vision is built through participatory processes, honest conversation about what the vision actually requires of people, and sustained connection between daily work and larger purpose. Leaders at every level build or erode shared vision through the consistency between what they say and what they do.
For equity work: Shared vision in a diverse organization requires explicit attention to whose voices shaped the vision. A vision developed by dominant groups and extended to others is not genuinely shared. Building shared vision across DSD's full staff diversity requires deliberate participatory design.
Discipline 4: Team Learning
Team learning is the capacity of a group to learn together — to achieve results that no individual could achieve alone, and to develop shared understanding and capability through collective work. It is grounded in the practice of dialogue: genuine inquiry in which people suspend their assumptions and think together rather than presenting positions and defending them.
For DSD: Team learning is what happens when a supervision team genuinely examines why a service approach is producing inequitable outcomes, rather than defending the approach. It is what happens when an equity champion convenes a learning conversation rather than a training. It is what happens when mistakes are treated as organizational learning opportunities rather than individual failures.
The discipline of team learning requires psychological safety (see Asset 9) — people who do not feel safe cannot think together; they can only manage impressions.
Discipline 5: Systems Thinking
Systems thinking is the integrating discipline — the capacity to see how the parts of a system relate to each other and to the whole, rather than seeing only individual parts in isolation. It is the "fifth discipline" because without it, the other four remain disconnected practices rather than a coherent organizational capability.
Systems thinking in human services means understanding how a decision made in one part of the service system affects other parts, how incentive structures shape behaviors that produce outcomes no one intended, and how the same problem keeps recurring because its systemic drivers have not been addressed.
For DSD: Systems thinking is what allows leaders to see not just the individual who is not receiving a needed service, but the system-level factors that produce that gap. It is what distinguishes between a practice that is broken and a policy that generates that practice, between a staff member who is struggling and an organizational design that makes their work unnecessarily difficult.
Adapting the five disciplines for DSD
Discipline — DSD application
Personal Mastery — IDPs, reflective practice, honest self-assessment, development vs. improvement
Mental Models — IDI work, equity analysis, cultural humility, surfacing assumptions in case review
Shared Vision — DSD six program goals, participatory strategic planning, community-centered planning
Team Learning — Learning-focused supervision, equity conversations, post-action reviews, reading groups
Systems Thinking — EAT application, equity data analysis, Cascade Crosswalk, Olmstead implementation
Practical application
Assess your team's learning organization capacity. For each of the five disciplines, rate your team on a simple scale: Where are you genuinely practicing this? Where is the aspiration stronger than the reality?
Start with systems thinking on a recurring problem. Take a problem your team keeps encountering and examine it through a systems lens: What drives this pattern? What in the broader system produces this outcome? What would have to change at the system level — not just the individual case level — to address it?
Build dialogue into team meetings. Replace some of the advocacy (presenting positions) in your team's conversations with genuine inquiry (exploring together). Practice saying "I wonder what's driving this" rather than "I think the problem is."
Connect personal mastery to the organizational mission. In supervision and team conversations, explicitly link individual development to organizational purpose. Staff whose personal growth is connected to the mission they care about develop faster and more durably than staff who develop in isolation from organizational purpose.
Common challenges
"Learning organizations sound great in theory but are unrealistic in a government agency." The disciplines are scalable — they can be practiced at the team level, the program level, and the division level, even when the broader organizational culture is not yet a learning organization. Start where you can.
"We don't have time for dialogue; we have work to do." The distinction between dialogue (thinking together) and debate (presenting positions) is primarily one of orientation, not time investment. A team meeting can include genuine dialogue without being longer — it requires a different facilitator orientation, not additional hours.
"Systems thinking is too abstract for daily practice." Systems thinking at a practical level asks one question: What else is this connected to? That question — asked regularly — is accessible in daily conversations, case reviews, and program discussions.
Connection to DSD's six program goals
All five disciplines serve DSD's program goals, but particularly:
• Equitable and effective service delivery requires systems thinking to understand and address systemic gaps
• Inclusive workforce culture requires team learning and shared vision
• Continuous quality improvement requires personal mastery and mental model examination
Connection to other leadership competencies
• Reflective Practice Walk-Through (Asset 2): Personal mastery through reflection
• Inclusive Supervision Foundations (Asset 9): Team learning requires psychological safety
• Strategic Planning Foundations (Asset 16): Shared vision feeds into strategic planning
• Vision, Strategy, and Structure (Asset 18): Systems thinking connects structure to strategy
Reflective questions
1. Which of the five disciplines is most alive in your team right now? Which is most underdeveloped?
2. What is a mental model you hold about the people DSD serves that you have never examined out loud? What would happen if you did?
3. When have you experienced genuine team learning — a conversation in which the group arrived somewhere none of the individuals could have reached alone? What made that possible?
4. What recurring problem in your team or program has a system-level driver that has not been addressed? What would addressing it at the system level require?
5. How would DSD be different if staff at every level approached their daily work with personal mastery — genuine development commitment connected to organizational purpose?
Sources
• Senge, P. M. (1990). The fifth discipline: The art and practice of the learning organization. Doubleday/Currency. https://www.toolshero.com/management/five-disciplines-learning-organizations/ (https://www.toolshero.com/management/five-disciplines-learning-organizations/)
• Senge, P. M., Kleiner, A., Roberts, C., Ross, R., &amp; Smith, B. (1994). The fifth discipline fieldbook. Currency/Doubleday.
• Adaptconsultingcompany.com. (2024). Senge's five disciplines model. https://www.adaptconsultingcompany.com/2024/09/19/senges-five-disciplines-model/ (https://www.adaptconsultingcompany.com/2024/09/19/senges-five-disciplines-model/)
• One DSD L05 Inclusive Leadership Library. One DSD People, Equity and Culture Program.
• One DSD L08 Emotional Intelligence Library. One DSD People, Equity and Culture Program.
Always defer to the person in front of you. Leadership is a practice, not a position.</w:t>
      </w:r>
    </w:p>
    <w:p>
      <w:pPr>
        <w:spacing w:after="160" w:line="300"/>
      </w:pPr>
      <w:r>
        <w:rPr>
          <w:rFonts w:ascii="Aptos" w:cs="Aptos" w:eastAsia="Aptos" w:hAnsi="Aptos"/>
          <w:color w:val="181817"/>
          <w:sz w:val="22"/>
          <w:szCs w:val="22"/>
        </w:rPr>
        <w:t xml:space="preserve">Build dialogue into team meetings. Replace some of the advocacy (presenting positions) in your team's conversations with genuine inquiry (exploring together). Practice saying "I wonder what's driving this" rather than "I think the problem is."</w:t>
      </w:r>
    </w:p>
    <w:p>
      <w:pPr>
        <w:spacing w:after="160" w:line="300"/>
      </w:pPr>
      <w:r>
        <w:rPr>
          <w:rFonts w:ascii="Aptos" w:cs="Aptos" w:eastAsia="Aptos" w:hAnsi="Aptos"/>
          <w:color w:val="181817"/>
          <w:sz w:val="22"/>
          <w:szCs w:val="22"/>
        </w:rPr>
        <w:t xml:space="preserve">Ask: What is a mental model you hold about the people DSD serves that you have never examined out loud? What would happen if you did?</w:t>
      </w:r>
    </w:p>
    <w:p>
      <w:pPr>
        <w:spacing w:after="160" w:line="300"/>
      </w:pPr>
      <w:r>
        <w:rPr>
          <w:rFonts w:ascii="Aptos" w:cs="Aptos" w:eastAsia="Aptos" w:hAnsi="Aptos"/>
          <w:color w:val="181817"/>
          <w:sz w:val="22"/>
          <w:szCs w:val="22"/>
        </w:rPr>
        <w:t xml:space="preserve">Ask: When have you experienced genuine team learning — a conversation in which the group arrived somewhere none of the individuals could have reached alone? What made that possible?</w:t>
      </w:r>
    </w:p>
    <w:p>
      <w:pPr>
        <w:spacing w:after="160" w:line="300"/>
      </w:pPr>
      <w:r>
        <w:rPr>
          <w:rFonts w:ascii="Aptos" w:cs="Aptos" w:eastAsia="Aptos" w:hAnsi="Aptos"/>
          <w:color w:val="181817"/>
          <w:sz w:val="22"/>
          <w:szCs w:val="22"/>
        </w:rPr>
        <w:t xml:space="preserve">Ask: What recurring problem in your team or program has a system-level driver that has not been addressed? What would addressing it at the system level require?</w:t>
      </w:r>
    </w:p>
    <w:p>
      <w:pPr>
        <w:spacing w:after="160" w:line="300"/>
      </w:pPr>
      <w:r>
        <w:rPr>
          <w:rFonts w:ascii="Aptos" w:cs="Aptos" w:eastAsia="Aptos" w:hAnsi="Aptos"/>
          <w:color w:val="181817"/>
          <w:sz w:val="22"/>
          <w:szCs w:val="22"/>
        </w:rPr>
        <w:t xml:space="preserve">Ask: How would DSD be different if staff at every level approached their daily work with personal mastery — genuine development commitment connected to organizational purpose?</w:t>
      </w:r>
    </w:p>
    <w:p>
      <w:pPr>
        <w:spacing w:after="160" w:line="300"/>
      </w:pPr>
      <w:r>
        <w:rPr>
          <w:rFonts w:ascii="Aptos" w:cs="Aptos" w:eastAsia="Aptos" w:hAnsi="Aptos"/>
          <w:color w:val="181817"/>
          <w:sz w:val="22"/>
          <w:szCs w:val="22"/>
        </w:rPr>
        <w:t xml:space="preserve">Verify current authority, preserve rights and exceptions, and route interpretation questions using The Five Disciplines of Learning Organizations.</w:t>
      </w:r>
    </w:p>
    <w:p>
      <w:pPr>
        <w:spacing w:after="160" w:line="300"/>
      </w:pPr>
      <w:r>
        <w:rPr>
          <w:rFonts w:ascii="Aptos" w:cs="Aptos" w:eastAsia="Aptos" w:hAnsi="Aptos"/>
          <w:color w:val="181817"/>
          <w:sz w:val="22"/>
          <w:szCs w:val="22"/>
        </w:rPr>
        <w:t xml:space="preserve">Practice the skill, seek feedback, and transfer it to a real work task using The Five Disciplines of Learning Organizations.</w:t>
      </w:r>
    </w:p>
    <w:p>
      <w:pPr>
        <w:spacing w:after="160" w:line="300"/>
      </w:pPr>
      <w:r>
        <w:rPr>
          <w:rFonts w:ascii="Aptos" w:cs="Aptos" w:eastAsia="Aptos" w:hAnsi="Aptos"/>
          <w:color w:val="181817"/>
          <w:sz w:val="22"/>
          <w:szCs w:val="22"/>
        </w:rPr>
        <w:t xml:space="preserve">For division leadership, use The Five Disciplines of Learning Organizations to verify current authority, preserve rights and exceptions, and route interpretation questions; set direction, allocate resources, name accountable owners, and review outcome patterns. Start by build dialogue into team meetings. Replace some of the advocacy (presenting positions) in your team's conversations with genuine inquiry (exploring together). Practice saying "I wonder what's driving this" rather than "I think the problem is."</w:t>
      </w:r>
    </w:p>
    <w:p>
      <w:pPr>
        <w:spacing w:after="160" w:line="300"/>
      </w:pPr>
      <w:r>
        <w:rPr>
          <w:rFonts w:ascii="Aptos" w:cs="Aptos" w:eastAsia="Aptos" w:hAnsi="Aptos"/>
          <w:color w:val="181817"/>
          <w:sz w:val="22"/>
          <w:szCs w:val="22"/>
        </w:rPr>
        <w:t xml:space="preserve">For community engagement staff, use The Five Disciplines of Learning Organizations to practice the skill, seek feedback, and transfer it to a real work task; plan accessible participation, make influence visible, and close the feedback loop with community partners. Start by ask: What is a mental model you hold about the people DSD serves that you have never examined out loud? What would happen if you did?</w:t>
      </w:r>
    </w:p>
    <w:p>
      <w:pPr>
        <w:spacing w:after="160" w:line="300"/>
      </w:pPr>
      <w:r>
        <w:rPr>
          <w:rFonts w:ascii="Aptos" w:cs="Aptos" w:eastAsia="Aptos" w:hAnsi="Aptos"/>
          <w:color w:val="181817"/>
          <w:sz w:val="22"/>
          <w:szCs w:val="22"/>
        </w:rPr>
        <w:t xml:space="preserve">For facilitators learning leads, use The Five Disciplines of Learning Organizations to map impacts and readiness, assign owners, pilot supports, and adapt from feedback; build the guidance into preparation, practice, debrief, access checks, and follow-up. Start by ask: When have you experienced genuine team learning — a conversation in which the group arrived somewhere none of the individuals could have reached alone? What made that possible?</w:t>
      </w:r>
    </w:p>
    <w:p>
      <w:pPr>
        <w:spacing w:after="160" w:line="300"/>
      </w:pPr>
      <w:r>
        <w:rPr>
          <w:rFonts w:ascii="Aptos" w:cs="Aptos" w:eastAsia="Aptos" w:hAnsi="Aptos"/>
          <w:color w:val="181817"/>
          <w:sz w:val="22"/>
          <w:szCs w:val="22"/>
        </w:rPr>
        <w:t xml:space="preserve">Do not replace official legal, policy, clinical, supervisory, program, or Tribal authority.</w:t>
      </w:r>
    </w:p>
    <w:p>
      <w:pPr>
        <w:spacing w:after="160" w:line="300"/>
      </w:pPr>
      <w:r>
        <w:rPr>
          <w:rFonts w:ascii="Aptos" w:cs="Aptos" w:eastAsia="Aptos" w:hAnsi="Aptos"/>
          <w:color w:val="181817"/>
          <w:sz w:val="22"/>
          <w:szCs w:val="22"/>
        </w:rPr>
        <w:t xml:space="preserve">Do not infer an individual's identity, preferences, needs, or experience from group-level information.</w:t>
      </w:r>
    </w:p>
    <w:p>
      <w:pPr>
        <w:spacing w:after="160" w:line="300"/>
      </w:pPr>
      <w:r>
        <w:rPr>
          <w:rFonts w:ascii="Aptos" w:cs="Aptos" w:eastAsia="Aptos" w:hAnsi="Aptos"/>
          <w:color w:val="181817"/>
          <w:sz w:val="22"/>
          <w:szCs w:val="22"/>
        </w:rPr>
        <w:t xml:space="preserve">State uncertainty, use current authoritative sources, and escalate when the decision exceeds the user's role.</w:t>
      </w:r>
    </w:p>
    <w:p>
      <w:pPr>
        <w:spacing w:after="160" w:line="300"/>
      </w:pPr>
      <w:r>
        <w:rPr>
          <w:rFonts w:ascii="Aptos" w:cs="Aptos" w:eastAsia="Aptos" w:hAnsi="Aptos"/>
          <w:color w:val="181817"/>
          <w:sz w:val="22"/>
          <w:szCs w:val="22"/>
        </w:rPr>
        <w:t xml:space="preserve">This resource introduces Peter Senge's five disciplines of the learning organization — adapted for DSD's context — and examines what it would mean for DSD to function as a genuinely learning organization. The five disciplines offer both an individual leadership framework and an organizational aspiration that is directly relevant to DSD's equity and effectiveness commitments. Step 1. Build dialogue into team meetings. Replace some of the advocacy (presenting positions) in your team's conversations with genuine inquiry (exploring together). Practice saying "I wonder what's driving this" rather than "I think the problem is." Step 2. Ask: What is a mental model you hold about the people DSD serves that you have never examined out loud? What would happen if you did? Step 3. Ask: When have you experienced genuine team learning — a conversation in which the group arrived somewhere none of the individuals could have reached alone? What made that possible? Step 4. Ask: What recurring problem in your team or program has a system-level driver that has not been addressed? What would addressing it at the system level require? Step 5. Ask: How would DSD be different if staff at every level approached their daily work with personal mastery — genuine development commitment connected to organizational purpose? Step 6. Verify current authority, preserve rights and exceptions, and route interpretation questions using The Five Disciplines of Learning Organizations. Step 7. Practice the skill, seek feedback, and transfer it to a real work task using The Five Disciplines of Learning Organizations.</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Five Disciplines of Learning Organizations</dc:title>
  <dc:creator>One DSD People, Access and Culture</dc:creator>
  <dc:description>This resource introduces Peter Senge's five disciplines of the learning organization — adapted for DSD's context — and examines what it would mean for DSD to function as a genuinely learning organization. The five disciplines offer both an individual leadership framework and an organizational aspiration that is directly relevant to DSD's equity and effectiveness commitments.</dc:description>
  <cp:lastModifiedBy>Un-named</cp:lastModifiedBy>
  <cp:revision>1</cp:revision>
  <dcterms:created xsi:type="dcterms:W3CDTF">2026-10-05T10:45:01.761Z</dcterms:created>
  <dcterms:modified xsi:type="dcterms:W3CDTF">2026-10-05T10:45:01.761Z</dcterms:modified>
</cp:coreProperties>
</file>

<file path=docProps/custom.xml><?xml version="1.0" encoding="utf-8"?>
<Properties xmlns="http://schemas.openxmlformats.org/officeDocument/2006/custom-properties" xmlns:vt="http://schemas.openxmlformats.org/officeDocument/2006/docPropsVTypes"/>
</file>