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AMPLIFY EQUITY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Room to recharge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Connection, breathing room, and the way work is organized all shape the working day. Explore what helps you and your colleagues feel supported.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 little room in the day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Enjoy a quiet moment, a shared interest, or a conversation that has nothing to do with the next task. Choose what works for you. Rest and enjoyment do not need a work product to justify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helps work feel manageable?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Clear priorities and a shared understanding of what can wait.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Meetings with a purpose and more than one way to contribute.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Helpful handoffs and information that is easy to find.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Room to ask questions, seek support, and take available breaks.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Recognition for the everyday work that helps others succeed.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Notice the conditions, too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useful pause can help in the moment. A recurring difficulty may also deserve a change in how work is arranged. Colleagues can explore an unclear process or avoidable burden and decide whether to carry an idea forward.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Different ways to take part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seated activity, a quiet alternative, a remote connection, or a written contribution can make a gathering work for more people. No one needs to explain a health condition or personal circumstance to choose an option.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 question for colleagues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something we could make clearer, simpler, or more considerate in our everyday work? Start with a small example and leave room for different experiences.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Support when you want it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program's support routes when a question needs individual attention. A gathering can offer connection; personal health or workplace concerns may call for a different conversation.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Useful companions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Open the Amplify space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https://teams.live.com/l/community/FAAzQ3B2126KM9zcQ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Facilitation and learning together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/learn?theme=facilitation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culture and well-being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/learn?theme=culture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Intercultural practice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/learn?theme=intercultural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to recharge</dc:title>
  <dc:creator>One DSD People, Access and Culture</dc:creator>
  <dc:description>Connection, breathing room, and the way work is organized all shape the working day. Explore what helps you and your colleagues feel supported.</dc:description>
  <cp:lastModifiedBy>Un-named</cp:lastModifiedBy>
  <cp:revision>1</cp:revision>
  <dcterms:created xsi:type="dcterms:W3CDTF">2026-10-05T04:32:47.406Z</dcterms:created>
  <dcterms:modified xsi:type="dcterms:W3CDTF">2026-10-05T04:32:47.406Z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